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A1C69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绍兴公共交通集团第三有限公司</w:t>
      </w:r>
    </w:p>
    <w:p w14:paraId="23BA3A2F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丰惠公交站“客货邮”改造配套项目</w:t>
      </w:r>
    </w:p>
    <w:p w14:paraId="4AA3EA8E">
      <w:pPr>
        <w:spacing w:line="520" w:lineRule="exact"/>
        <w:jc w:val="center"/>
        <w:rPr>
          <w:rFonts w:ascii="方正小标宋简体" w:eastAsia="方正小标宋简体" w:cs="宋体"/>
          <w:bCs/>
          <w:sz w:val="44"/>
          <w:szCs w:val="44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工作内容及要求</w:t>
      </w:r>
    </w:p>
    <w:p w14:paraId="7BD9DF3E">
      <w:pPr>
        <w:numPr>
          <w:ilvl w:val="0"/>
          <w:numId w:val="1"/>
        </w:numPr>
        <w:spacing w:line="576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工作内容</w:t>
      </w:r>
    </w:p>
    <w:p w14:paraId="556F6C6F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主要包括铝合金双玻璃系统隔墙、无框玻璃门安装；大厅墙面粉刷、监控系统安装；门头“客货邮”广告牌制作；以及货架、照明系统、展示板等配套设施的采购与安装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7CC1B8D0">
      <w:pPr>
        <w:numPr>
          <w:ilvl w:val="0"/>
          <w:numId w:val="1"/>
        </w:numPr>
        <w:adjustRightInd w:val="0"/>
        <w:snapToGrid w:val="0"/>
        <w:spacing w:line="56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工程要求</w:t>
      </w:r>
    </w:p>
    <w:p w14:paraId="1511A9EE">
      <w:pPr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1.工期：合同签订后30天内完成改造内容；</w:t>
      </w:r>
    </w:p>
    <w:p w14:paraId="30C41AA7">
      <w:pPr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2.施工地点：上虞丰惠公交站；</w:t>
      </w:r>
    </w:p>
    <w:p w14:paraId="1878A731">
      <w:pPr>
        <w:adjustRightInd w:val="0"/>
        <w:snapToGrid w:val="0"/>
        <w:spacing w:line="560" w:lineRule="exact"/>
        <w:ind w:firstLine="560" w:firstLineChars="200"/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3.包装与运输：中标供应商负责将货物安全包装并运送至交货地点，运输及装卸费用由中标供应商承担。</w:t>
      </w:r>
    </w:p>
    <w:p w14:paraId="317E62C3">
      <w:pPr>
        <w:wordWrap w:val="0"/>
        <w:adjustRightInd w:val="0"/>
        <w:snapToGrid w:val="0"/>
        <w:spacing w:line="56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三、付款方式</w:t>
      </w:r>
    </w:p>
    <w:p w14:paraId="1D8F24A1">
      <w:pPr>
        <w:wordWrap w:val="0"/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经采购方验收合格后付至合同价款的98.50%，剩余1.5%作为质保金，待质保期满付清剩余款项（不计息）。付款前中标供应商需提供增值税专用发票。 </w:t>
      </w:r>
    </w:p>
    <w:p w14:paraId="3EF92366">
      <w:pPr>
        <w:widowControl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四、质量保证及售后服务</w:t>
      </w:r>
    </w:p>
    <w:p w14:paraId="64BF58B5">
      <w:pPr>
        <w:wordWrap w:val="0"/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1.质保期：自验收合格之日起12个月；</w:t>
      </w:r>
    </w:p>
    <w:p w14:paraId="4E4DFD72">
      <w:pPr>
        <w:wordWrap w:val="0"/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2.质保期内，因质量问题，中标供应商应在收到通知后7个工作日内免费维修或更换；</w:t>
      </w:r>
    </w:p>
    <w:p w14:paraId="527920DB">
      <w:pPr>
        <w:widowControl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五、佐证材料</w:t>
      </w:r>
    </w:p>
    <w:p w14:paraId="683361FC">
      <w:pPr>
        <w:wordWrap w:val="0"/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1.询价报价单、营业执照、质保函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6E7EE8F2">
      <w:pPr>
        <w:wordWrap w:val="0"/>
        <w:adjustRightInd w:val="0"/>
        <w:snapToGrid w:val="0"/>
        <w:spacing w:line="560" w:lineRule="exact"/>
        <w:ind w:firstLine="560" w:firstLineChars="200"/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采购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公告内供应商资格要求的证明材料，复印件须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20A2843C">
      <w:pPr>
        <w:wordWrap w:val="0"/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.所有响应文件应加盖公章密封提交。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0014DC8"/>
    <w:rsid w:val="00036AD7"/>
    <w:rsid w:val="00164D98"/>
    <w:rsid w:val="00307E4A"/>
    <w:rsid w:val="00591BBE"/>
    <w:rsid w:val="00654CC7"/>
    <w:rsid w:val="006E68E4"/>
    <w:rsid w:val="00A00A1F"/>
    <w:rsid w:val="00CD276E"/>
    <w:rsid w:val="00D32E76"/>
    <w:rsid w:val="00EE247E"/>
    <w:rsid w:val="00F14535"/>
    <w:rsid w:val="02BD377F"/>
    <w:rsid w:val="09CA19BB"/>
    <w:rsid w:val="0C16777A"/>
    <w:rsid w:val="157E709D"/>
    <w:rsid w:val="16AB60BD"/>
    <w:rsid w:val="19F21AAA"/>
    <w:rsid w:val="22355B68"/>
    <w:rsid w:val="3CC661BC"/>
    <w:rsid w:val="47FA18B5"/>
    <w:rsid w:val="53AA15ED"/>
    <w:rsid w:val="551B3AA8"/>
    <w:rsid w:val="576A484C"/>
    <w:rsid w:val="779FA5F4"/>
    <w:rsid w:val="7CCFF738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410</Words>
  <Characters>428</Characters>
  <Lines>3</Lines>
  <Paragraphs>1</Paragraphs>
  <TotalTime>12</TotalTime>
  <ScaleCrop>false</ScaleCrop>
  <LinksUpToDate>false</LinksUpToDate>
  <CharactersWithSpaces>430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2026-07-08T07:26:00Z</dcterms:created>
  <dc:creator>WPS_1681343649</dc:creator>
  <cp:lastModifiedBy>WPS_1681343649</cp:lastModifiedBy>
  <cp:lastPrinted>2026-05-27T03:51:00Z</cp:lastPrinted>
  <dcterms:modified xsi:type="dcterms:W3CDTF">2026-07-13T03:48:05Z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1AEF07C8CB7D4D8EB690AB07864B6594_13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